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9D" w:rsidRDefault="0013619D" w:rsidP="007C241C">
      <w:pPr>
        <w:jc w:val="center"/>
        <w:rPr>
          <w:rFonts w:ascii="Arial Black" w:hAnsi="Arial Black"/>
          <w:b/>
          <w:i/>
          <w:sz w:val="40"/>
          <w:szCs w:val="40"/>
        </w:rPr>
      </w:pPr>
    </w:p>
    <w:p w:rsidR="00C9199B" w:rsidRPr="0013619D" w:rsidRDefault="007C241C" w:rsidP="007C241C">
      <w:pPr>
        <w:jc w:val="center"/>
        <w:rPr>
          <w:rFonts w:ascii="Arial Black" w:hAnsi="Arial Black"/>
          <w:b/>
          <w:i/>
          <w:color w:val="002060"/>
          <w:sz w:val="40"/>
          <w:szCs w:val="40"/>
        </w:rPr>
      </w:pPr>
      <w:r w:rsidRPr="0013619D">
        <w:rPr>
          <w:rFonts w:ascii="Arial Black" w:hAnsi="Arial Black"/>
          <w:b/>
          <w:i/>
          <w:color w:val="002060"/>
          <w:sz w:val="40"/>
          <w:szCs w:val="40"/>
        </w:rPr>
        <w:t>CURRICULUM VITAE</w:t>
      </w:r>
    </w:p>
    <w:p w:rsidR="007C241C" w:rsidRPr="0013619D" w:rsidRDefault="007C241C" w:rsidP="007C241C">
      <w:pPr>
        <w:jc w:val="center"/>
        <w:rPr>
          <w:rFonts w:ascii="Arial Black" w:hAnsi="Arial Black"/>
          <w:i/>
          <w:color w:val="002060"/>
          <w:sz w:val="40"/>
          <w:szCs w:val="40"/>
        </w:rPr>
      </w:pPr>
    </w:p>
    <w:p w:rsidR="007C241C" w:rsidRPr="0013619D" w:rsidRDefault="007C241C" w:rsidP="007C241C">
      <w:pPr>
        <w:jc w:val="both"/>
        <w:rPr>
          <w:rFonts w:ascii="Arial Black" w:hAnsi="Arial Black"/>
          <w:i/>
          <w:color w:val="002060"/>
          <w:sz w:val="24"/>
          <w:szCs w:val="24"/>
        </w:rPr>
      </w:pPr>
      <w:r w:rsidRPr="0013619D">
        <w:rPr>
          <w:rFonts w:ascii="Arial Black" w:hAnsi="Arial Black"/>
          <w:i/>
          <w:color w:val="002060"/>
          <w:sz w:val="24"/>
          <w:szCs w:val="24"/>
        </w:rPr>
        <w:t>DATOS PERSONALES: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NOMBRE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>: VICTOR DANIEL TORO SOTO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Nº RUT.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>: 10.075.532-7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FECHA NACIMIENTO</w:t>
      </w:r>
      <w:r w:rsidRPr="0013619D">
        <w:rPr>
          <w:rFonts w:ascii="Arial Black" w:hAnsi="Arial Black"/>
          <w:color w:val="002060"/>
          <w:sz w:val="20"/>
          <w:szCs w:val="20"/>
        </w:rPr>
        <w:tab/>
        <w:t>: 21/07/1965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ESTADO CIVIL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>: CASADO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TITULO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>: CONTADOR GENERAL RES. 16.718 04/08/1984</w:t>
      </w:r>
    </w:p>
    <w:p w:rsidR="007C241C" w:rsidRPr="0013619D" w:rsidRDefault="007C241C" w:rsidP="006637C5">
      <w:pPr>
        <w:ind w:left="1416" w:hanging="1416"/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DOMICILIO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proofErr w:type="gramStart"/>
      <w:r w:rsidRPr="0013619D">
        <w:rPr>
          <w:rFonts w:ascii="Arial Black" w:hAnsi="Arial Black"/>
          <w:color w:val="002060"/>
          <w:sz w:val="20"/>
          <w:szCs w:val="20"/>
        </w:rPr>
        <w:t>:</w:t>
      </w:r>
      <w:r w:rsidR="006637C5" w:rsidRPr="0013619D">
        <w:rPr>
          <w:rFonts w:ascii="Arial Black" w:hAnsi="Arial Black"/>
          <w:color w:val="002060"/>
          <w:sz w:val="20"/>
          <w:szCs w:val="20"/>
        </w:rPr>
        <w:t>P</w:t>
      </w:r>
      <w:r w:rsidR="00C506D3">
        <w:rPr>
          <w:rFonts w:ascii="Arial Black" w:hAnsi="Arial Black"/>
          <w:color w:val="002060"/>
          <w:sz w:val="20"/>
          <w:szCs w:val="20"/>
        </w:rPr>
        <w:t>S</w:t>
      </w:r>
      <w:r w:rsidR="006637C5" w:rsidRPr="0013619D">
        <w:rPr>
          <w:rFonts w:ascii="Arial Black" w:hAnsi="Arial Black"/>
          <w:color w:val="002060"/>
          <w:sz w:val="20"/>
          <w:szCs w:val="20"/>
        </w:rPr>
        <w:t>JE</w:t>
      </w:r>
      <w:proofErr w:type="gramEnd"/>
      <w:r w:rsidR="00C506D3">
        <w:rPr>
          <w:rFonts w:ascii="Arial Black" w:hAnsi="Arial Black"/>
          <w:color w:val="002060"/>
          <w:sz w:val="20"/>
          <w:szCs w:val="20"/>
        </w:rPr>
        <w:t>.</w:t>
      </w:r>
      <w:r w:rsidR="006637C5" w:rsidRPr="0013619D">
        <w:rPr>
          <w:rFonts w:ascii="Arial Black" w:hAnsi="Arial Black"/>
          <w:color w:val="002060"/>
          <w:sz w:val="20"/>
          <w:szCs w:val="20"/>
        </w:rPr>
        <w:t xml:space="preserve"> SAN MIGUEL 2727, COPIAPO, PALOMAR                     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 xml:space="preserve">FONO </w:t>
      </w:r>
      <w:r w:rsidR="00474A3A" w:rsidRPr="0013619D">
        <w:rPr>
          <w:rFonts w:ascii="Arial Black" w:hAnsi="Arial Black"/>
          <w:color w:val="002060"/>
          <w:sz w:val="20"/>
          <w:szCs w:val="20"/>
        </w:rPr>
        <w:t>CONTACTO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 xml:space="preserve">: </w:t>
      </w:r>
      <w:r w:rsidR="005D73E9" w:rsidRPr="0013619D">
        <w:rPr>
          <w:rFonts w:ascii="Arial Black" w:hAnsi="Arial Black"/>
          <w:color w:val="002060"/>
          <w:sz w:val="20"/>
          <w:szCs w:val="20"/>
        </w:rPr>
        <w:t>944302</w:t>
      </w:r>
      <w:r w:rsidR="00060F9B">
        <w:rPr>
          <w:rFonts w:ascii="Arial Black" w:hAnsi="Arial Black"/>
          <w:color w:val="002060"/>
          <w:sz w:val="20"/>
          <w:szCs w:val="20"/>
        </w:rPr>
        <w:t>6</w:t>
      </w:r>
      <w:r w:rsidR="005D73E9" w:rsidRPr="0013619D">
        <w:rPr>
          <w:rFonts w:ascii="Arial Black" w:hAnsi="Arial Black"/>
          <w:color w:val="002060"/>
          <w:sz w:val="20"/>
          <w:szCs w:val="20"/>
        </w:rPr>
        <w:t>9</w:t>
      </w:r>
    </w:p>
    <w:p w:rsidR="007C241C" w:rsidRPr="0013619D" w:rsidRDefault="007C241C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CELULAR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 xml:space="preserve">: </w:t>
      </w:r>
      <w:r w:rsidR="005D73E9" w:rsidRPr="0013619D">
        <w:rPr>
          <w:rFonts w:ascii="Arial Black" w:hAnsi="Arial Black"/>
          <w:color w:val="002060"/>
          <w:sz w:val="20"/>
          <w:szCs w:val="20"/>
        </w:rPr>
        <w:t>92248869</w:t>
      </w:r>
    </w:p>
    <w:p w:rsidR="00947227" w:rsidRPr="0013619D" w:rsidRDefault="00947227" w:rsidP="007C241C">
      <w:pPr>
        <w:jc w:val="both"/>
        <w:rPr>
          <w:rFonts w:ascii="Arial Black" w:hAnsi="Arial Black"/>
          <w:color w:val="002060"/>
          <w:sz w:val="20"/>
          <w:szCs w:val="20"/>
        </w:rPr>
      </w:pPr>
      <w:r w:rsidRPr="0013619D">
        <w:rPr>
          <w:rFonts w:ascii="Arial Black" w:hAnsi="Arial Black"/>
          <w:color w:val="002060"/>
          <w:sz w:val="20"/>
          <w:szCs w:val="20"/>
        </w:rPr>
        <w:t>DISPONIBILIDAD</w:t>
      </w:r>
      <w:r w:rsidRPr="0013619D">
        <w:rPr>
          <w:rFonts w:ascii="Arial Black" w:hAnsi="Arial Black"/>
          <w:color w:val="002060"/>
          <w:sz w:val="20"/>
          <w:szCs w:val="20"/>
        </w:rPr>
        <w:tab/>
      </w:r>
      <w:r w:rsidRPr="0013619D">
        <w:rPr>
          <w:rFonts w:ascii="Arial Black" w:hAnsi="Arial Black"/>
          <w:color w:val="002060"/>
          <w:sz w:val="20"/>
          <w:szCs w:val="20"/>
        </w:rPr>
        <w:tab/>
        <w:t>: INMEDIATA</w:t>
      </w:r>
    </w:p>
    <w:p w:rsidR="007C241C" w:rsidRPr="0013619D" w:rsidRDefault="007C241C" w:rsidP="007C241C">
      <w:pPr>
        <w:jc w:val="both"/>
        <w:rPr>
          <w:rFonts w:ascii="Arial Black" w:hAnsi="Arial Black"/>
          <w:i/>
          <w:color w:val="002060"/>
          <w:sz w:val="20"/>
          <w:szCs w:val="20"/>
        </w:rPr>
      </w:pPr>
    </w:p>
    <w:p w:rsidR="007C241C" w:rsidRPr="0013619D" w:rsidRDefault="007C241C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  <w:r w:rsidRPr="0013619D">
        <w:rPr>
          <w:rFonts w:ascii="Arial Black" w:hAnsi="Arial Black"/>
          <w:b/>
          <w:i/>
          <w:color w:val="002060"/>
          <w:sz w:val="24"/>
          <w:szCs w:val="24"/>
        </w:rPr>
        <w:t>DATOS EDUCACIONALES:</w:t>
      </w:r>
    </w:p>
    <w:p w:rsidR="007C241C" w:rsidRPr="0013619D" w:rsidRDefault="007C241C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ENSEÑANZA BASICA</w:t>
      </w:r>
      <w:r w:rsidRPr="0013619D">
        <w:rPr>
          <w:rFonts w:ascii="Arial Black" w:hAnsi="Arial Black"/>
          <w:b/>
          <w:color w:val="002060"/>
          <w:sz w:val="20"/>
          <w:szCs w:val="20"/>
        </w:rPr>
        <w:tab/>
        <w:t>: COMPLETA</w:t>
      </w:r>
    </w:p>
    <w:p w:rsidR="007C241C" w:rsidRPr="0013619D" w:rsidRDefault="007C241C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ENSEÑANZA MEDIA</w:t>
      </w:r>
      <w:r w:rsidRPr="0013619D">
        <w:rPr>
          <w:rFonts w:ascii="Arial Black" w:hAnsi="Arial Black"/>
          <w:b/>
          <w:color w:val="002060"/>
          <w:sz w:val="20"/>
          <w:szCs w:val="20"/>
        </w:rPr>
        <w:tab/>
        <w:t>:</w:t>
      </w:r>
      <w:r w:rsidR="008856D7" w:rsidRPr="0013619D">
        <w:rPr>
          <w:rFonts w:ascii="Arial Black" w:hAnsi="Arial Black"/>
          <w:b/>
          <w:color w:val="002060"/>
          <w:sz w:val="20"/>
          <w:szCs w:val="20"/>
        </w:rPr>
        <w:t xml:space="preserve"> </w:t>
      </w:r>
      <w:r w:rsidRPr="0013619D">
        <w:rPr>
          <w:rFonts w:ascii="Arial Black" w:hAnsi="Arial Black"/>
          <w:b/>
          <w:color w:val="002060"/>
          <w:sz w:val="20"/>
          <w:szCs w:val="20"/>
        </w:rPr>
        <w:t>COMPLETA</w:t>
      </w:r>
    </w:p>
    <w:p w:rsidR="007C241C" w:rsidRPr="0013619D" w:rsidRDefault="007C241C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ENSEÑANZA PROFESIONAL: QUINTO AÑO COMERCIAL</w:t>
      </w:r>
      <w:r w:rsidR="006F73F4" w:rsidRPr="0013619D">
        <w:rPr>
          <w:rFonts w:ascii="Arial Black" w:hAnsi="Arial Black"/>
          <w:b/>
          <w:color w:val="002060"/>
          <w:sz w:val="20"/>
          <w:szCs w:val="20"/>
        </w:rPr>
        <w:t>, INSTITUTO                             COMERCIAL “B” Nº 3 COPIAPO, TITULO CONTADOR GENERAL, REGISTRO Nº 16.718 DEL MINITERIO DE EDUCACION PUBLICA</w:t>
      </w:r>
      <w:r w:rsidR="006F73F4" w:rsidRPr="0013619D">
        <w:rPr>
          <w:rFonts w:ascii="Arial Black" w:hAnsi="Arial Black"/>
          <w:b/>
          <w:i/>
          <w:color w:val="002060"/>
          <w:sz w:val="20"/>
          <w:szCs w:val="20"/>
        </w:rPr>
        <w:t>.-</w:t>
      </w:r>
    </w:p>
    <w:p w:rsidR="006F73F4" w:rsidRPr="0013619D" w:rsidRDefault="006F73F4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</w:p>
    <w:p w:rsidR="00E50CD5" w:rsidRDefault="00E50CD5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</w:p>
    <w:p w:rsidR="00E50CD5" w:rsidRDefault="00E50CD5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</w:p>
    <w:p w:rsidR="006F73F4" w:rsidRPr="0013619D" w:rsidRDefault="006F73F4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  <w:r w:rsidRPr="0013619D">
        <w:rPr>
          <w:rFonts w:ascii="Arial Black" w:hAnsi="Arial Black"/>
          <w:b/>
          <w:i/>
          <w:color w:val="002060"/>
          <w:sz w:val="24"/>
          <w:szCs w:val="24"/>
        </w:rPr>
        <w:lastRenderedPageBreak/>
        <w:t>EXPERIENCIA LABORAL:</w:t>
      </w:r>
    </w:p>
    <w:p w:rsidR="006F73F4" w:rsidRPr="0013619D" w:rsidRDefault="006F73F4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1.- I. MUNICIPALIDAD DE CALDERA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 xml:space="preserve"> (1986 – 1990)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 DE BODEGA Y ADQUISICIONES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ENCARGADO DE CONTABILIDAD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 DE FINANZAS</w:t>
      </w:r>
      <w:r w:rsidR="008856D7" w:rsidRPr="0013619D">
        <w:rPr>
          <w:rFonts w:ascii="Arial Black" w:hAnsi="Arial Black"/>
          <w:b/>
          <w:color w:val="002060"/>
          <w:sz w:val="20"/>
          <w:szCs w:val="20"/>
        </w:rPr>
        <w:t xml:space="preserve"> (MUNICIPAL Y EDUCACION)</w:t>
      </w:r>
    </w:p>
    <w:p w:rsidR="00307938" w:rsidRPr="0013619D" w:rsidRDefault="00307938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</w:t>
      </w:r>
      <w:r w:rsidR="005D73E9" w:rsidRPr="0013619D">
        <w:rPr>
          <w:rFonts w:ascii="Arial Black" w:hAnsi="Arial Black"/>
          <w:b/>
          <w:color w:val="002060"/>
          <w:sz w:val="20"/>
          <w:szCs w:val="20"/>
        </w:rPr>
        <w:t xml:space="preserve"> (I)</w:t>
      </w:r>
      <w:r w:rsidRPr="0013619D">
        <w:rPr>
          <w:rFonts w:ascii="Arial Black" w:hAnsi="Arial Black"/>
          <w:b/>
          <w:color w:val="002060"/>
          <w:sz w:val="20"/>
          <w:szCs w:val="20"/>
        </w:rPr>
        <w:t xml:space="preserve"> DE EDUCACION MUNICIPAL</w:t>
      </w:r>
    </w:p>
    <w:p w:rsidR="006F73F4" w:rsidRPr="0013619D" w:rsidRDefault="006F73F4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</w:p>
    <w:p w:rsidR="006F73F4" w:rsidRPr="0013619D" w:rsidRDefault="006F73F4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</w:p>
    <w:p w:rsidR="006F73F4" w:rsidRPr="0013619D" w:rsidRDefault="006F73F4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2.- CULTIVOS DE ALGAS MARINAS WWF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 xml:space="preserve"> (1991 – 1995)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 DE BODEGA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 xml:space="preserve"> Y ADQUISICIONES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 DE CONTABILIDAD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 xml:space="preserve">- ADMINISTRADOR 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>Y JEFE DE PERSONAL</w:t>
      </w:r>
    </w:p>
    <w:p w:rsidR="006F73F4" w:rsidRPr="0013619D" w:rsidRDefault="006F73F4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3.- BANCO CREDITO INVERSIONES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 xml:space="preserve"> (1996 – 200</w:t>
      </w:r>
      <w:r w:rsidR="00474A3A" w:rsidRPr="0013619D">
        <w:rPr>
          <w:rFonts w:ascii="Arial Black" w:hAnsi="Arial Black"/>
          <w:b/>
          <w:color w:val="002060"/>
          <w:sz w:val="20"/>
          <w:szCs w:val="20"/>
        </w:rPr>
        <w:t>8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>)</w:t>
      </w:r>
    </w:p>
    <w:p w:rsidR="006F73F4" w:rsidRPr="0013619D" w:rsidRDefault="006F73F4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ADMINISTRATIVO CONTABLE</w:t>
      </w:r>
    </w:p>
    <w:p w:rsidR="00C92A8E" w:rsidRPr="0013619D" w:rsidRDefault="00C92A8E" w:rsidP="006F73F4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JEFE DE OPERACIONES</w:t>
      </w:r>
    </w:p>
    <w:p w:rsidR="006F73F4" w:rsidRPr="0013619D" w:rsidRDefault="006F73F4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 xml:space="preserve"> </w:t>
      </w:r>
    </w:p>
    <w:p w:rsidR="006F73F4" w:rsidRPr="0013619D" w:rsidRDefault="00C92A8E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4</w:t>
      </w:r>
      <w:r w:rsidR="006F73F4" w:rsidRPr="0013619D">
        <w:rPr>
          <w:rFonts w:ascii="Arial Black" w:hAnsi="Arial Black"/>
          <w:b/>
          <w:color w:val="002060"/>
          <w:sz w:val="20"/>
          <w:szCs w:val="20"/>
        </w:rPr>
        <w:t xml:space="preserve">.- 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 xml:space="preserve">EMPRESA JOSE AGUILAR (2009 </w:t>
      </w:r>
      <w:r w:rsidR="00C506D3">
        <w:rPr>
          <w:rFonts w:ascii="Arial Black" w:hAnsi="Arial Black"/>
          <w:b/>
          <w:color w:val="002060"/>
          <w:sz w:val="20"/>
          <w:szCs w:val="20"/>
        </w:rPr>
        <w:t>- 2014</w:t>
      </w:r>
      <w:r w:rsidR="00866721" w:rsidRPr="0013619D">
        <w:rPr>
          <w:rFonts w:ascii="Arial Black" w:hAnsi="Arial Black"/>
          <w:b/>
          <w:color w:val="002060"/>
          <w:sz w:val="20"/>
          <w:szCs w:val="20"/>
        </w:rPr>
        <w:t>)</w:t>
      </w:r>
    </w:p>
    <w:p w:rsidR="00866721" w:rsidRPr="0013619D" w:rsidRDefault="00866721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ab/>
        <w:t>- CONTADOR GENRAL</w:t>
      </w:r>
    </w:p>
    <w:p w:rsidR="00C92A8E" w:rsidRDefault="00C92A8E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ab/>
        <w:t>- CONTROL CONTRATISTAS</w:t>
      </w:r>
      <w:r w:rsidR="00C506D3">
        <w:rPr>
          <w:rFonts w:ascii="Arial Black" w:hAnsi="Arial Black"/>
          <w:b/>
          <w:color w:val="002060"/>
          <w:sz w:val="20"/>
          <w:szCs w:val="20"/>
        </w:rPr>
        <w:t xml:space="preserve"> (SERVICIO PARA ENAMI VALLENAR)</w:t>
      </w:r>
    </w:p>
    <w:p w:rsidR="00C506D3" w:rsidRDefault="00C506D3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C506D3" w:rsidRDefault="00C506D3" w:rsidP="007C241C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5.- SIMAG LTDA.- (ACTUALMENTE)</w:t>
      </w:r>
    </w:p>
    <w:p w:rsidR="00C506D3" w:rsidRDefault="00C506D3" w:rsidP="00C506D3">
      <w:pPr>
        <w:ind w:left="708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- CONTADOR GENERAL</w:t>
      </w:r>
    </w:p>
    <w:p w:rsidR="00C506D3" w:rsidRPr="0013619D" w:rsidRDefault="00C506D3" w:rsidP="00C506D3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- SUPERVISOR DE FAENAS (COPAYAPU – GALLEGUILLOS)</w:t>
      </w:r>
    </w:p>
    <w:p w:rsidR="00866721" w:rsidRPr="0013619D" w:rsidRDefault="00866721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</w:p>
    <w:p w:rsidR="00C506D3" w:rsidRDefault="00C506D3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</w:p>
    <w:p w:rsidR="00866721" w:rsidRPr="0013619D" w:rsidRDefault="00866721" w:rsidP="007C241C">
      <w:pPr>
        <w:jc w:val="both"/>
        <w:rPr>
          <w:rFonts w:ascii="Arial Black" w:hAnsi="Arial Black"/>
          <w:b/>
          <w:i/>
          <w:color w:val="002060"/>
          <w:sz w:val="24"/>
          <w:szCs w:val="24"/>
        </w:rPr>
      </w:pPr>
      <w:bookmarkStart w:id="0" w:name="_GoBack"/>
      <w:bookmarkEnd w:id="0"/>
      <w:r w:rsidRPr="0013619D">
        <w:rPr>
          <w:rFonts w:ascii="Arial Black" w:hAnsi="Arial Black"/>
          <w:b/>
          <w:i/>
          <w:color w:val="002060"/>
          <w:sz w:val="24"/>
          <w:szCs w:val="24"/>
        </w:rPr>
        <w:lastRenderedPageBreak/>
        <w:t>AREAS DE MANEJO Y ESPECIALIDAD</w:t>
      </w:r>
      <w:r w:rsidR="00FB15CE" w:rsidRPr="0013619D">
        <w:rPr>
          <w:rFonts w:ascii="Arial Black" w:hAnsi="Arial Black"/>
          <w:b/>
          <w:i/>
          <w:color w:val="002060"/>
          <w:sz w:val="24"/>
          <w:szCs w:val="24"/>
        </w:rPr>
        <w:t>: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DE PERSONAL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CONTABILIDAD GENERAL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REMUNERACIONES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LEYES SOCIALES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LEYES LABORALES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REDACCION COMERCIAL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TRIBUTARIA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Y CONTROL DE STOCK DE BODEGA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Y CONTROL DE ADQUISICIONES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DE CONFLICTOS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COMPUTACIONAL (EXCEL, WORD, POWER POINT)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CONTABILIDAD DE COSTOS</w:t>
      </w:r>
    </w:p>
    <w:p w:rsidR="00FB15CE" w:rsidRPr="0013619D" w:rsidRDefault="00FB15CE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VENTAS</w:t>
      </w:r>
    </w:p>
    <w:p w:rsidR="00947227" w:rsidRPr="0013619D" w:rsidRDefault="00947227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CONOCIMIENTO EN NORMAS ISO 9000</w:t>
      </w:r>
    </w:p>
    <w:p w:rsidR="00947227" w:rsidRPr="0013619D" w:rsidRDefault="00947227" w:rsidP="00FB15CE">
      <w:pPr>
        <w:ind w:firstLine="708"/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947227" w:rsidRPr="0013619D" w:rsidRDefault="00947227" w:rsidP="00FB15CE">
      <w:pPr>
        <w:ind w:firstLine="708"/>
        <w:jc w:val="both"/>
        <w:rPr>
          <w:rFonts w:ascii="Arial Black" w:hAnsi="Arial Black"/>
          <w:b/>
          <w:i/>
          <w:color w:val="002060"/>
          <w:sz w:val="24"/>
          <w:szCs w:val="24"/>
        </w:rPr>
      </w:pPr>
      <w:r w:rsidRPr="0013619D">
        <w:rPr>
          <w:rFonts w:ascii="Arial Black" w:hAnsi="Arial Black"/>
          <w:b/>
          <w:i/>
          <w:color w:val="002060"/>
          <w:sz w:val="24"/>
          <w:szCs w:val="24"/>
        </w:rPr>
        <w:t>JEFE DE BODEGA Y ADQUISICIONES: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COTIZACIONES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COMPRAS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CONTROL DE STOCK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DESPACHOS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COMPUTACIONAL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FACTURACIONES</w:t>
      </w:r>
    </w:p>
    <w:p w:rsidR="00947227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ARCHIVOS</w:t>
      </w:r>
    </w:p>
    <w:p w:rsidR="00A36BEA" w:rsidRPr="0013619D" w:rsidRDefault="00947227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lastRenderedPageBreak/>
        <w:t>- LICITACIONES</w:t>
      </w:r>
    </w:p>
    <w:p w:rsidR="00947227" w:rsidRPr="0013619D" w:rsidRDefault="00A36BEA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CONTROL DE PROVEEDORES</w:t>
      </w:r>
      <w:r w:rsidR="00947227" w:rsidRPr="0013619D">
        <w:rPr>
          <w:rFonts w:ascii="Arial Black" w:hAnsi="Arial Black"/>
          <w:b/>
          <w:color w:val="002060"/>
          <w:sz w:val="20"/>
          <w:szCs w:val="20"/>
        </w:rPr>
        <w:t xml:space="preserve"> </w:t>
      </w:r>
    </w:p>
    <w:p w:rsidR="00A36BEA" w:rsidRPr="0013619D" w:rsidRDefault="00A36BEA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MANEJO DE SOBRESTOCK</w:t>
      </w:r>
    </w:p>
    <w:p w:rsidR="00A36BEA" w:rsidRPr="0013619D" w:rsidRDefault="00A36BEA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3619D">
        <w:rPr>
          <w:rFonts w:ascii="Arial Black" w:hAnsi="Arial Black"/>
          <w:b/>
          <w:color w:val="002060"/>
          <w:sz w:val="20"/>
          <w:szCs w:val="20"/>
        </w:rPr>
        <w:t>- CONTROL DE EPP</w:t>
      </w:r>
    </w:p>
    <w:p w:rsidR="00C92A8E" w:rsidRPr="0013619D" w:rsidRDefault="00C92A8E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C92A8E" w:rsidRPr="0013619D" w:rsidRDefault="00C92A8E" w:rsidP="00947227">
      <w:pPr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C92A8E" w:rsidRPr="0013619D" w:rsidRDefault="00C92A8E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JEFE DE OPERACIONES BANCO CREDITO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CUENTAS CORRIENTES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OPERACIONES COMERCIALES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CONTABILIDAD BANCARIA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FINANZAS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VENTAS</w:t>
      </w:r>
    </w:p>
    <w:p w:rsidR="00C92A8E" w:rsidRPr="0013619D" w:rsidRDefault="00C92A8E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CONTROL Y MANEJO DE PERSONAL</w:t>
      </w:r>
    </w:p>
    <w:p w:rsidR="00B149E4" w:rsidRPr="0013619D" w:rsidRDefault="00B149E4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TESORERIA</w:t>
      </w:r>
    </w:p>
    <w:p w:rsidR="00B149E4" w:rsidRPr="0013619D" w:rsidRDefault="00B149E4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ATENCION DE CLIENTES</w:t>
      </w:r>
    </w:p>
    <w:p w:rsidR="008856D7" w:rsidRPr="0013619D" w:rsidRDefault="008856D7" w:rsidP="00C92A8E">
      <w:pPr>
        <w:pStyle w:val="Prrafodelista"/>
        <w:numPr>
          <w:ilvl w:val="0"/>
          <w:numId w:val="2"/>
        </w:num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PRESUPUESTOS</w:t>
      </w:r>
    </w:p>
    <w:p w:rsidR="007C241C" w:rsidRPr="0013619D" w:rsidRDefault="007C241C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ab/>
      </w:r>
      <w:r w:rsidRPr="0013619D">
        <w:rPr>
          <w:rFonts w:ascii="Arial Black" w:hAnsi="Arial Black"/>
          <w:b/>
          <w:i/>
          <w:color w:val="002060"/>
          <w:sz w:val="20"/>
          <w:szCs w:val="20"/>
        </w:rPr>
        <w:tab/>
      </w:r>
    </w:p>
    <w:p w:rsidR="00155D9A" w:rsidRPr="0013619D" w:rsidRDefault="00155D9A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13619D">
        <w:rPr>
          <w:rFonts w:ascii="Arial Black" w:hAnsi="Arial Black"/>
          <w:b/>
          <w:i/>
          <w:color w:val="002060"/>
          <w:sz w:val="20"/>
          <w:szCs w:val="20"/>
        </w:rPr>
        <w:t>VICTOR TORO SOTO</w:t>
      </w:r>
    </w:p>
    <w:p w:rsidR="00155D9A" w:rsidRPr="00E50CD5" w:rsidRDefault="00155D9A" w:rsidP="007C241C">
      <w:pPr>
        <w:jc w:val="both"/>
        <w:rPr>
          <w:rFonts w:ascii="Arial Black" w:hAnsi="Arial Black"/>
          <w:b/>
          <w:i/>
          <w:color w:val="002060"/>
          <w:sz w:val="20"/>
          <w:szCs w:val="20"/>
        </w:rPr>
      </w:pPr>
      <w:r w:rsidRPr="00E50CD5">
        <w:rPr>
          <w:rFonts w:ascii="Arial Black" w:hAnsi="Arial Black"/>
          <w:b/>
          <w:i/>
          <w:color w:val="002060"/>
          <w:sz w:val="20"/>
          <w:szCs w:val="20"/>
        </w:rPr>
        <w:t>10.075.532-7</w:t>
      </w:r>
    </w:p>
    <w:sectPr w:rsidR="00155D9A" w:rsidRPr="00E50CD5" w:rsidSect="0013619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7AF6"/>
    <w:multiLevelType w:val="hybridMultilevel"/>
    <w:tmpl w:val="B17A1D52"/>
    <w:lvl w:ilvl="0" w:tplc="9454DB18">
      <w:start w:val="4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21CDD"/>
    <w:multiLevelType w:val="hybridMultilevel"/>
    <w:tmpl w:val="2CEE2158"/>
    <w:lvl w:ilvl="0" w:tplc="A22AAEE6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1C"/>
    <w:rsid w:val="00060F9B"/>
    <w:rsid w:val="0013619D"/>
    <w:rsid w:val="00155D9A"/>
    <w:rsid w:val="00307938"/>
    <w:rsid w:val="00474A3A"/>
    <w:rsid w:val="005D73E9"/>
    <w:rsid w:val="006637C5"/>
    <w:rsid w:val="006F73F4"/>
    <w:rsid w:val="007C241C"/>
    <w:rsid w:val="00866721"/>
    <w:rsid w:val="008856D7"/>
    <w:rsid w:val="00947227"/>
    <w:rsid w:val="00A36BEA"/>
    <w:rsid w:val="00AE0D4D"/>
    <w:rsid w:val="00B149E4"/>
    <w:rsid w:val="00BF02F4"/>
    <w:rsid w:val="00C506D3"/>
    <w:rsid w:val="00C9199B"/>
    <w:rsid w:val="00C92A8E"/>
    <w:rsid w:val="00E50CD5"/>
    <w:rsid w:val="00FB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Usuario</cp:lastModifiedBy>
  <cp:revision>16</cp:revision>
  <cp:lastPrinted>2014-09-01T00:41:00Z</cp:lastPrinted>
  <dcterms:created xsi:type="dcterms:W3CDTF">2013-05-02T18:28:00Z</dcterms:created>
  <dcterms:modified xsi:type="dcterms:W3CDTF">2014-11-14T14:39:00Z</dcterms:modified>
</cp:coreProperties>
</file>